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2E" w:rsidRDefault="00BB065A" w:rsidP="007920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IOWA PRISON INDUSTRIES FARMS</w:t>
      </w:r>
    </w:p>
    <w:p w:rsidR="0058212E" w:rsidRDefault="0058212E" w:rsidP="00BB06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General Terms and Conditions for Goods Contracts/Solicitations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212E" w:rsidRPr="00105407" w:rsidRDefault="0058212E" w:rsidP="00105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05407">
        <w:rPr>
          <w:rFonts w:ascii="Arial" w:hAnsi="Arial" w:cs="Arial"/>
          <w:b/>
          <w:bCs/>
          <w:color w:val="000000"/>
        </w:rPr>
        <w:t>DEFINITIONS AND GENERAL INFORMATION.</w:t>
      </w:r>
    </w:p>
    <w:p w:rsidR="00105407" w:rsidRPr="00105407" w:rsidRDefault="00105407" w:rsidP="001054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8212E" w:rsidRPr="00105407" w:rsidRDefault="0058212E" w:rsidP="001054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5407">
        <w:rPr>
          <w:rFonts w:ascii="Arial" w:hAnsi="Arial" w:cs="Arial"/>
          <w:color w:val="000000"/>
        </w:rPr>
        <w:t>Definitions. The following words shall be defined as set forth below:</w:t>
      </w:r>
    </w:p>
    <w:p w:rsidR="00105407" w:rsidRPr="00105407" w:rsidRDefault="00105407" w:rsidP="001054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(i)“Bid Proposal” means the Contractor’s bid or proposal submitted in response to the Competitive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Bidding Document.</w:t>
      </w:r>
    </w:p>
    <w:p w:rsidR="00105407" w:rsidRDefault="00105407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“Contract” means the collective documentation memorializing the terms of the agreement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between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the Contractor identified on the Contract </w:t>
      </w:r>
      <w:r w:rsidR="00105407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eclarations &amp; Execution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Page(s) and includes the signed Contract Declarations &amp; Execution Page(s), the Special Terms, these General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Terms for Goods Contracts, any Special Contract Attachments, any signed certifications, and all other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attachments to the Contract Declarations &amp; Execution Page(s).</w:t>
      </w:r>
    </w:p>
    <w:p w:rsidR="00105407" w:rsidRDefault="00105407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“Contract Declarations &amp; Execution Page(s)” means the document that contains basic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information about the Contract and incorporates by reference the Contractor’s Bid Proposal in response to the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Competitive Bidding Document, these General Terms and Conditions for Goods Contracts, the final pricing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documentation for goods and/or services, and the Special Terms. However, no objection or amendment by a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 to the Competitive Bidding Document requirements shall be incorporated by reference into this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 unless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has accepted the Contractor’s objection or amendment in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writing.</w:t>
      </w:r>
    </w:p>
    <w:p w:rsidR="00105407" w:rsidRDefault="00105407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5407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(iv)“Purchase Instrument” means the documentation issued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to the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 for a purchase of goods and/or services in accordance with the terms and conditions of the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Contract. It may include an identification of the items to be purchased, the delivery date and location, the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address where the Contractor should submit the invoices, and any other requirements deemed necessary by</w:t>
      </w:r>
      <w:r w:rsidR="00105407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Any pre-printed contract terms and conditions included on Contractor’s forms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 invoices shall be null and void. </w:t>
      </w:r>
    </w:p>
    <w:p w:rsidR="0079209B" w:rsidRDefault="0079209B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“Competitive Bidding Document” means the Request for Proposals, Request for Bids, or Request for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Quotation (and any addenda thereto) identified in the Contract that was issued to solicit the goods and</w:t>
      </w:r>
      <w:r w:rsidR="001054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services.</w:t>
      </w:r>
    </w:p>
    <w:p w:rsidR="00105407" w:rsidRDefault="00105407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5407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(vi) “Special Contract Attachments” means any attachment to this Contract indicated on the</w:t>
      </w:r>
      <w:r w:rsidR="006726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 Declarations &amp; Execution page(s).</w:t>
      </w:r>
    </w:p>
    <w:p w:rsidR="00105407" w:rsidRDefault="00105407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(vii) “Special Terms” means the Contract attachment entitled “Special Terms” that contains terms specific to</w:t>
      </w:r>
      <w:r w:rsidR="00F029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 Contract, including but not limited to any amendments to these General Terms and Conditions for Services</w:t>
      </w:r>
      <w:r w:rsidR="00F02950">
        <w:rPr>
          <w:rFonts w:ascii="Arial" w:hAnsi="Arial" w:cs="Arial"/>
          <w:color w:val="000000"/>
        </w:rPr>
        <w:t xml:space="preserve"> Contracts. </w:t>
      </w:r>
      <w:r>
        <w:rPr>
          <w:rFonts w:ascii="Arial" w:hAnsi="Arial" w:cs="Arial"/>
          <w:color w:val="000000"/>
        </w:rPr>
        <w:t>If there is a conflict between the General Terms and Conditions for Goods Contracts and the</w:t>
      </w:r>
      <w:r w:rsidR="00F029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Special Terms, the Special Terms shall prevail.</w:t>
      </w:r>
    </w:p>
    <w:p w:rsidR="00F02950" w:rsidRDefault="00F02950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F02950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8212E">
        <w:rPr>
          <w:rFonts w:ascii="Arial" w:hAnsi="Arial" w:cs="Arial"/>
          <w:color w:val="000000"/>
        </w:rPr>
        <w:t>(viii) “Contractor” means the provider of the goods and services under the Contract.</w:t>
      </w:r>
    </w:p>
    <w:p w:rsidR="00F02950" w:rsidRDefault="00F02950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Pr="00F02950" w:rsidRDefault="0058212E" w:rsidP="00F029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02950">
        <w:rPr>
          <w:rFonts w:ascii="Arial" w:hAnsi="Arial" w:cs="Arial"/>
          <w:b/>
          <w:bCs/>
          <w:color w:val="000000"/>
        </w:rPr>
        <w:t>DURATION OF CONTRACT.</w:t>
      </w:r>
    </w:p>
    <w:p w:rsidR="00F02950" w:rsidRPr="00F02950" w:rsidRDefault="00F02950" w:rsidP="00F0295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term of the Contract shall begin and end on the dates specified on the Contract Declarations &amp; Execution</w:t>
      </w:r>
      <w:r w:rsidR="00F029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Page(s), unless extended or terminated earlier in accordance with the applicable terms and conditions.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 exercise any applicable </w:t>
      </w:r>
      <w:r>
        <w:rPr>
          <w:rFonts w:ascii="Arial" w:hAnsi="Arial" w:cs="Arial"/>
          <w:color w:val="000000"/>
        </w:rPr>
        <w:lastRenderedPageBreak/>
        <w:t>extension by giving the Contractor written notice of the</w:t>
      </w:r>
      <w:r w:rsidR="00F029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extension decision at least thirty (30) days prior to the expiration of the initial term or renewal term.</w:t>
      </w:r>
    </w:p>
    <w:p w:rsidR="00F02950" w:rsidRDefault="00F02950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Pr="00F02950" w:rsidRDefault="0058212E" w:rsidP="00F029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02950">
        <w:rPr>
          <w:rFonts w:ascii="Arial" w:hAnsi="Arial" w:cs="Arial"/>
          <w:b/>
          <w:bCs/>
          <w:color w:val="000000"/>
        </w:rPr>
        <w:t>DESCRIPTION OF GOODS AND/OR SERVICES.</w:t>
      </w:r>
    </w:p>
    <w:p w:rsidR="00F02950" w:rsidRPr="00F02950" w:rsidRDefault="00F02950" w:rsidP="00F0295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F02950" w:rsidRPr="0041264E" w:rsidRDefault="0041264E" w:rsidP="00412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58212E" w:rsidRPr="0041264E">
        <w:rPr>
          <w:rFonts w:ascii="Arial" w:hAnsi="Arial" w:cs="Arial"/>
          <w:color w:val="000000"/>
        </w:rPr>
        <w:t>Specifications in Competitive Bidding Documents. The</w:t>
      </w:r>
      <w:r w:rsidR="00F02950" w:rsidRPr="0041264E">
        <w:rPr>
          <w:rFonts w:ascii="Arial" w:hAnsi="Arial" w:cs="Arial"/>
          <w:color w:val="000000"/>
        </w:rPr>
        <w:t xml:space="preserve"> Contractor shall provide goods </w:t>
      </w:r>
      <w:r w:rsidR="0058212E" w:rsidRPr="0041264E">
        <w:rPr>
          <w:rFonts w:ascii="Arial" w:hAnsi="Arial" w:cs="Arial"/>
          <w:color w:val="000000"/>
        </w:rPr>
        <w:t>and/or services that</w:t>
      </w:r>
      <w:r w:rsidR="00F02950" w:rsidRPr="0041264E">
        <w:rPr>
          <w:rFonts w:ascii="Arial" w:hAnsi="Arial" w:cs="Arial"/>
          <w:color w:val="000000"/>
        </w:rPr>
        <w:t xml:space="preserve"> </w:t>
      </w:r>
      <w:r w:rsidR="0058212E" w:rsidRPr="0041264E">
        <w:rPr>
          <w:rFonts w:ascii="Arial" w:hAnsi="Arial" w:cs="Arial"/>
          <w:color w:val="000000"/>
        </w:rPr>
        <w:t>comply with the specifications contained in the Competitive Bidding Document identified by bid number in the</w:t>
      </w:r>
      <w:r w:rsidR="00F02950" w:rsidRPr="0041264E">
        <w:rPr>
          <w:rFonts w:ascii="Arial" w:hAnsi="Arial" w:cs="Arial"/>
          <w:color w:val="000000"/>
        </w:rPr>
        <w:t xml:space="preserve"> </w:t>
      </w:r>
      <w:r w:rsidR="0058212E" w:rsidRPr="0041264E">
        <w:rPr>
          <w:rFonts w:ascii="Arial" w:hAnsi="Arial" w:cs="Arial"/>
          <w:color w:val="000000"/>
        </w:rPr>
        <w:t>Contract Declarations &amp; Execution Page(s).</w:t>
      </w:r>
    </w:p>
    <w:p w:rsidR="00F02950" w:rsidRDefault="00F02950" w:rsidP="00F0295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41264E" w:rsidRPr="0041264E" w:rsidRDefault="0041264E" w:rsidP="00412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58212E" w:rsidRPr="0041264E">
        <w:rPr>
          <w:rFonts w:ascii="Arial" w:hAnsi="Arial" w:cs="Arial"/>
          <w:color w:val="000000"/>
        </w:rPr>
        <w:t>Product Shipment and Delivery. All products shall be shipped F.O.B. Destination. Destination shall be the</w:t>
      </w:r>
      <w:r w:rsidR="00F02950" w:rsidRPr="0041264E">
        <w:rPr>
          <w:rFonts w:ascii="Arial" w:hAnsi="Arial" w:cs="Arial"/>
          <w:color w:val="000000"/>
        </w:rPr>
        <w:t xml:space="preserve"> </w:t>
      </w:r>
      <w:r w:rsidR="0058212E" w:rsidRPr="0041264E">
        <w:rPr>
          <w:rFonts w:ascii="Arial" w:hAnsi="Arial" w:cs="Arial"/>
          <w:color w:val="000000"/>
        </w:rPr>
        <w:t>location(s) specified in the Purchase Instrument. All items shall be at the Contractor’s risk until they have been</w:t>
      </w:r>
      <w:r w:rsidR="00F02950" w:rsidRPr="0041264E">
        <w:rPr>
          <w:rFonts w:ascii="Arial" w:hAnsi="Arial" w:cs="Arial"/>
          <w:color w:val="000000"/>
        </w:rPr>
        <w:t xml:space="preserve"> </w:t>
      </w:r>
      <w:r w:rsidR="0058212E" w:rsidRPr="0041264E">
        <w:rPr>
          <w:rFonts w:ascii="Arial" w:hAnsi="Arial" w:cs="Arial"/>
          <w:color w:val="000000"/>
        </w:rPr>
        <w:t>delivered and accepted by the receiving entity. All items shall be subject to inspection on delivery. Hidden</w:t>
      </w:r>
      <w:r w:rsidR="00F02950" w:rsidRPr="0041264E">
        <w:rPr>
          <w:rFonts w:ascii="Arial" w:hAnsi="Arial" w:cs="Arial"/>
          <w:color w:val="000000"/>
        </w:rPr>
        <w:t xml:space="preserve"> </w:t>
      </w:r>
      <w:r w:rsidR="0058212E" w:rsidRPr="0041264E">
        <w:rPr>
          <w:rFonts w:ascii="Arial" w:hAnsi="Arial" w:cs="Arial"/>
          <w:color w:val="000000"/>
        </w:rPr>
        <w:t xml:space="preserve">damage will remain the responsibility of the Contractor to remedy without cost to </w:t>
      </w:r>
      <w:r w:rsidR="00BB065A">
        <w:rPr>
          <w:rFonts w:ascii="Arial" w:hAnsi="Arial" w:cs="Arial"/>
          <w:color w:val="000000"/>
        </w:rPr>
        <w:t>Iowa Prison Industries Farms</w:t>
      </w:r>
      <w:r w:rsidRPr="0041264E">
        <w:rPr>
          <w:rFonts w:ascii="Arial" w:hAnsi="Arial" w:cs="Arial"/>
          <w:color w:val="000000"/>
        </w:rPr>
        <w:t>;</w:t>
      </w:r>
      <w:r w:rsidR="0058212E" w:rsidRPr="0041264E">
        <w:rPr>
          <w:rFonts w:ascii="Arial" w:hAnsi="Arial" w:cs="Arial"/>
          <w:color w:val="000000"/>
        </w:rPr>
        <w:t xml:space="preserve"> </w:t>
      </w:r>
      <w:r w:rsidRPr="0041264E">
        <w:rPr>
          <w:rFonts w:ascii="Arial" w:hAnsi="Arial" w:cs="Arial"/>
          <w:color w:val="000000"/>
        </w:rPr>
        <w:t>r</w:t>
      </w:r>
      <w:r w:rsidR="0058212E" w:rsidRPr="0041264E">
        <w:rPr>
          <w:rFonts w:ascii="Arial" w:hAnsi="Arial" w:cs="Arial"/>
          <w:color w:val="000000"/>
        </w:rPr>
        <w:t>egardless of the when the hidden damage is discovered.</w:t>
      </w:r>
    </w:p>
    <w:p w:rsidR="0041264E" w:rsidRDefault="0041264E" w:rsidP="00412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1264E" w:rsidRPr="00F63BF6" w:rsidRDefault="00F63BF6" w:rsidP="00F63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58212E" w:rsidRPr="00F63BF6">
        <w:rPr>
          <w:rFonts w:ascii="Arial" w:hAnsi="Arial" w:cs="Arial"/>
          <w:color w:val="000000"/>
        </w:rPr>
        <w:t xml:space="preserve">Non-Exclusive Rights. The Contract is not exclusive. </w:t>
      </w:r>
      <w:r w:rsidR="00BB065A">
        <w:rPr>
          <w:rFonts w:ascii="Arial" w:hAnsi="Arial" w:cs="Arial"/>
          <w:color w:val="000000"/>
        </w:rPr>
        <w:t>Iowa Prison Industries Farms</w:t>
      </w:r>
      <w:r w:rsidR="0058212E" w:rsidRPr="00F63BF6">
        <w:rPr>
          <w:rFonts w:ascii="Arial" w:hAnsi="Arial" w:cs="Arial"/>
          <w:color w:val="000000"/>
        </w:rPr>
        <w:t xml:space="preserve"> reserve the right to</w:t>
      </w:r>
      <w:r w:rsidR="0041264E"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select other contractors to provide goods and services similar or identical to goods and services described in</w:t>
      </w:r>
      <w:r w:rsidR="0041264E"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the Contract during the term of the Contract.</w:t>
      </w:r>
    </w:p>
    <w:p w:rsidR="0041264E" w:rsidRPr="0041264E" w:rsidRDefault="0041264E" w:rsidP="00412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Pr="0041264E" w:rsidRDefault="0041264E" w:rsidP="00412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58212E" w:rsidRPr="0041264E">
        <w:rPr>
          <w:rFonts w:ascii="Arial" w:hAnsi="Arial" w:cs="Arial"/>
          <w:color w:val="000000"/>
        </w:rPr>
        <w:t>No Minimums Guaranteed. The Contract does not guarantee any minimum level of purchases.</w:t>
      </w:r>
    </w:p>
    <w:p w:rsidR="0041264E" w:rsidRPr="0041264E" w:rsidRDefault="0041264E" w:rsidP="0041264E">
      <w:pPr>
        <w:pStyle w:val="ListParagraph"/>
        <w:rPr>
          <w:rFonts w:ascii="Arial" w:hAnsi="Arial" w:cs="Arial"/>
          <w:color w:val="000000"/>
        </w:rPr>
      </w:pPr>
    </w:p>
    <w:p w:rsidR="0058212E" w:rsidRPr="00F63BF6" w:rsidRDefault="0058212E" w:rsidP="00F63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63BF6">
        <w:rPr>
          <w:rFonts w:ascii="Arial" w:hAnsi="Arial" w:cs="Arial"/>
          <w:b/>
          <w:bCs/>
          <w:color w:val="000000"/>
        </w:rPr>
        <w:t>COMPENSATION.</w:t>
      </w:r>
    </w:p>
    <w:p w:rsidR="00F63BF6" w:rsidRPr="00F63BF6" w:rsidRDefault="00F63BF6" w:rsidP="00F63BF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Pricing. The Contractor will be paid for the goods and services sold pursuant to the Contract in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accordance with the final pricing documents included as an attachment to the Contract Declarations &amp;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Execution Page(s). Unless clearly stated otherwise in the Contract Declarations &amp; Execution Page(s), all prices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 firm and fixed and are not subject to variation. Prices include, but are not limited to, freight, insurance,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customs duties.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Pr="00F63BF6" w:rsidRDefault="00F63BF6" w:rsidP="00F63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58212E" w:rsidRPr="00F63BF6">
        <w:rPr>
          <w:rFonts w:ascii="Arial" w:hAnsi="Arial" w:cs="Arial"/>
          <w:color w:val="000000"/>
        </w:rPr>
        <w:t xml:space="preserve">Billings. The Contractor shall submit, on a regular basis an invoice for goods and services supplied to </w:t>
      </w:r>
      <w:r w:rsidR="00BB065A">
        <w:rPr>
          <w:rFonts w:ascii="Arial" w:hAnsi="Arial" w:cs="Arial"/>
          <w:color w:val="000000"/>
        </w:rPr>
        <w:t>Iowa Prison Industries Farms</w:t>
      </w:r>
      <w:r w:rsidR="0058212E" w:rsidRPr="00F63BF6">
        <w:rPr>
          <w:rFonts w:ascii="Arial" w:hAnsi="Arial" w:cs="Arial"/>
          <w:color w:val="000000"/>
        </w:rPr>
        <w:t xml:space="preserve"> under the Contract at the billing address specified in the Purchase Instrument</w:t>
      </w:r>
      <w:r w:rsidR="0058212E" w:rsidRPr="00F63BF6">
        <w:rPr>
          <w:rFonts w:ascii="Arial" w:hAnsi="Arial" w:cs="Arial"/>
          <w:color w:val="0000FF"/>
        </w:rPr>
        <w:t xml:space="preserve">. </w:t>
      </w:r>
      <w:r w:rsidR="0058212E" w:rsidRPr="00F63BF6">
        <w:rPr>
          <w:rFonts w:ascii="Arial" w:hAnsi="Arial" w:cs="Arial"/>
          <w:color w:val="000000"/>
        </w:rPr>
        <w:t>The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 xml:space="preserve">invoice shall comply with all applicable rules concerning payment of such claims. </w:t>
      </w:r>
      <w:r w:rsidR="00BB065A">
        <w:rPr>
          <w:rFonts w:ascii="Arial" w:hAnsi="Arial" w:cs="Arial"/>
          <w:color w:val="000000"/>
        </w:rPr>
        <w:t>Iowa Prison Industries Farms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 xml:space="preserve">shall verify the Contractor’s performance of the services outlined in the invoice before making payment. </w:t>
      </w:r>
      <w:r w:rsidR="00BB065A">
        <w:rPr>
          <w:rFonts w:ascii="Arial" w:hAnsi="Arial" w:cs="Arial"/>
          <w:color w:val="000000"/>
        </w:rPr>
        <w:t>Iowa Prison Industries Farms</w:t>
      </w:r>
      <w:r w:rsidR="0058212E" w:rsidRPr="00F63BF6">
        <w:rPr>
          <w:rFonts w:ascii="Arial" w:hAnsi="Arial" w:cs="Arial"/>
          <w:color w:val="000000"/>
        </w:rPr>
        <w:t xml:space="preserve"> shall pay all approved invoices in arrears and in accordance with applicable provisions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 xml:space="preserve">of Iowa law. </w:t>
      </w:r>
      <w:r w:rsidR="0058212E" w:rsidRPr="00F63BF6">
        <w:rPr>
          <w:rFonts w:ascii="Arial" w:hAnsi="Arial" w:cs="Arial"/>
          <w:color w:val="438A1D"/>
        </w:rPr>
        <w:t xml:space="preserve">Iowa Code 8A.514 </w:t>
      </w:r>
      <w:r w:rsidR="0058212E" w:rsidRPr="00F63BF6">
        <w:rPr>
          <w:rFonts w:ascii="Arial" w:hAnsi="Arial" w:cs="Arial"/>
          <w:color w:val="000000"/>
        </w:rPr>
        <w:t>(enter 8A.514 in Chapter. Section: box) unless otherwise agreed in writing by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 xml:space="preserve">the parties, the Contractor shall not be entitled to receive any other payment or compensation from </w:t>
      </w:r>
      <w:r w:rsidR="00BB065A">
        <w:rPr>
          <w:rFonts w:ascii="Arial" w:hAnsi="Arial" w:cs="Arial"/>
          <w:color w:val="000000"/>
        </w:rPr>
        <w:t>Iowa Prison Industries Farms</w:t>
      </w:r>
      <w:r w:rsidR="0058212E" w:rsidRPr="00F63BF6">
        <w:rPr>
          <w:rFonts w:ascii="Arial" w:hAnsi="Arial" w:cs="Arial"/>
          <w:color w:val="000000"/>
        </w:rPr>
        <w:t xml:space="preserve"> for any goods or services provided by or on behalf of the Contractor under the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Contract. The Contractor shall be solely responsible for paying all costs, expenses and charges it incurs in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connection with its performance under the Contract.</w:t>
      </w:r>
    </w:p>
    <w:p w:rsidR="00F63BF6" w:rsidRPr="00F63BF6" w:rsidRDefault="00F63BF6" w:rsidP="00F63BF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58212E" w:rsidRPr="00F63BF6" w:rsidRDefault="00F63BF6" w:rsidP="00F63B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58212E" w:rsidRPr="00F63BF6">
        <w:rPr>
          <w:rFonts w:ascii="Arial" w:hAnsi="Arial" w:cs="Arial"/>
          <w:color w:val="000000"/>
        </w:rPr>
        <w:t xml:space="preserve">Delay of Payment Due to Contractor’s Failure. If </w:t>
      </w:r>
      <w:r w:rsidR="00BB065A">
        <w:rPr>
          <w:rFonts w:ascii="Arial" w:hAnsi="Arial" w:cs="Arial"/>
          <w:color w:val="000000"/>
        </w:rPr>
        <w:t>Iowa Prison Industries Farms</w:t>
      </w:r>
      <w:r w:rsidR="0058212E" w:rsidRPr="00F63BF6">
        <w:rPr>
          <w:rFonts w:ascii="Arial" w:hAnsi="Arial" w:cs="Arial"/>
          <w:color w:val="000000"/>
        </w:rPr>
        <w:t xml:space="preserve"> determines that the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Contractor has failed to perform or deliver any service or product as required by the Contract, the Contractor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shall not be entitled to any compensation under the Contracts until such service or product is performed or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 xml:space="preserve">delivered. In this event, </w:t>
      </w:r>
      <w:r w:rsidR="00BB065A">
        <w:rPr>
          <w:rFonts w:ascii="Arial" w:hAnsi="Arial" w:cs="Arial"/>
          <w:color w:val="000000"/>
        </w:rPr>
        <w:t>Iowa Prison Industries Farms</w:t>
      </w:r>
      <w:r w:rsidR="0058212E" w:rsidRPr="00F63BF6">
        <w:rPr>
          <w:rFonts w:ascii="Arial" w:hAnsi="Arial" w:cs="Arial"/>
          <w:color w:val="000000"/>
        </w:rPr>
        <w:t xml:space="preserve"> may withhold that portion of the Contractor’s</w:t>
      </w:r>
      <w:r w:rsidRPr="00F63BF6">
        <w:rPr>
          <w:rFonts w:ascii="Arial" w:hAnsi="Arial" w:cs="Arial"/>
          <w:color w:val="000000"/>
        </w:rPr>
        <w:t xml:space="preserve"> </w:t>
      </w:r>
      <w:r w:rsidR="0058212E" w:rsidRPr="00F63BF6">
        <w:rPr>
          <w:rFonts w:ascii="Arial" w:hAnsi="Arial" w:cs="Arial"/>
          <w:color w:val="000000"/>
        </w:rPr>
        <w:t>compensation which represents payment for services or products that were not performed or delivered.</w:t>
      </w:r>
    </w:p>
    <w:p w:rsidR="00F63BF6" w:rsidRPr="00F63BF6" w:rsidRDefault="00F63BF6" w:rsidP="00F63BF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Setoff Against Sums Owed by the Contractor. In the event that the Contractor owes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any sum under the terms of the Contract, pursuant to any judgment, or </w:t>
      </w:r>
      <w:r>
        <w:rPr>
          <w:rFonts w:ascii="Arial" w:hAnsi="Arial" w:cs="Arial"/>
          <w:color w:val="000000"/>
        </w:rPr>
        <w:lastRenderedPageBreak/>
        <w:t xml:space="preserve">pursuant to any law,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 set off the sum owed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against any sum owed by</w:t>
      </w:r>
      <w:r w:rsidR="00F63BF6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to the Contractor in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sole discretion, unless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otherwise required by law. The Contractor agrees that this provision constitutes proper and timely notice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under the law of setoff.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Pr="00F63BF6" w:rsidRDefault="0058212E" w:rsidP="00F63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63BF6">
        <w:rPr>
          <w:rFonts w:ascii="Arial" w:hAnsi="Arial" w:cs="Arial"/>
          <w:b/>
          <w:bCs/>
          <w:color w:val="000000"/>
        </w:rPr>
        <w:t>TERMINATION.</w:t>
      </w:r>
    </w:p>
    <w:p w:rsidR="00F63BF6" w:rsidRPr="00F63BF6" w:rsidRDefault="00F63BF6" w:rsidP="00F63BF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Immediate Termination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 terminate this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 for any of the following reasons effective immediately without advance notice: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In the event the Contractor is required to be certified or licensed as a condition precedent to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providing goods and services, the revocation or loss of such license or certification will result in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immediate termination of the Contract effective as of the date on which the license or certification is no longer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 effect;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(ii)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determines that the actions, or failure to act, of the Contractor, its agents,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employees or subcontractors have caused, or reasonably could cause, a person’s life, health or safety to be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jeopardized;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Contractor fails to comply with confidentiality laws or provisions;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(iv)The Contractor furnished any statement, representation or certification in connection with the Contract or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bidding process which is materially false, deceptive, incorrect or incomplete.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Termination for Cause. The occurrence of any one or more of the following events shall constitute cause for</w:t>
      </w:r>
      <w:r w:rsidR="00F63BF6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to declare the Contractor in default of its obligations under its Contract.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 Contractor fails to deliver or has delivered nonconforming goods or services or fails to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perform,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satisfaction, any material requirement of its Contract or is in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violation of a material provision of the Contract, including, but without limitation, the express warranties made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the Contractor;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(ii)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determines that satisfactory performance of its Contract is substantially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endangered or that a default is likely to occur;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Contractor fails to make substantial and timely progress toward performance of the Base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and/or Subsequent Contracts;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The Contractor becomes subject to any bankruptcy or insolvency proceeding under federal or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state law to the extent allowed by applicable federal or state law including bankruptcy laws; the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Contractor terminates or suspends its business; or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reasonably believes that the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 has become insolvent or unable to pay its obligations as they accrue consistent with applicable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federal or state law;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 The Contractor has failed to comply with applicable federal, state and local laws, rules,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ordinances, regulations and orders when performing within the scope of the Contract;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(vi) The Contractor has engaged in conduct that has or may expose </w:t>
      </w:r>
      <w:r w:rsidR="00BB065A">
        <w:rPr>
          <w:rFonts w:ascii="Arial" w:hAnsi="Arial" w:cs="Arial"/>
          <w:color w:val="000000"/>
        </w:rPr>
        <w:t>Iowa Prison Industries Farms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liability, as determined in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sole discretion; or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(vii) The Contractor has infringed any patent, trademark, copyright, trade dress or any other intellectual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property rights of </w:t>
      </w:r>
      <w:r w:rsidR="00BB065A">
        <w:rPr>
          <w:rFonts w:ascii="Arial" w:hAnsi="Arial" w:cs="Arial"/>
          <w:color w:val="000000"/>
        </w:rPr>
        <w:t>Iowa Prison Industries Farms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 a third party.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Notice of Default. If there is a default event caused by the Contractor,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provide written notice to the Contracto</w:t>
      </w:r>
      <w:r w:rsidR="00F63BF6">
        <w:rPr>
          <w:rFonts w:ascii="Arial" w:hAnsi="Arial" w:cs="Arial"/>
          <w:color w:val="000000"/>
        </w:rPr>
        <w:t xml:space="preserve">r requesting that the breach or </w:t>
      </w:r>
      <w:r>
        <w:rPr>
          <w:rFonts w:ascii="Arial" w:hAnsi="Arial" w:cs="Arial"/>
          <w:color w:val="000000"/>
        </w:rPr>
        <w:t>noncompliance be remedied within the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period of time specified in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written notice to the Contractor. If the breach or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noncompliance is not remedied by the date of the written notice,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may: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(i)Immediately terminate its Contract without additional written notice; and/or,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(ii)Procure substitute goods or services from another source and charge the difference between the current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 and the substitute contract to the defaulting Contractor; and/or,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Enforce the terms and conditions of the Contract and seek any legal or equitable remedies.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Termination Upon Notice. Following 30 days’ written notice,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 terminate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its Contract in whole or in part without the payment of any penalty or incurring any further obligation to the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Contractor. Following termination upon notice, the Contractor shall be entitled to compensation, upon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submission of invoices and proper proof of claim, for goods and services provided under the Contract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up to and including the date of termination.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Termination Due to Lack of Funds or Change in Law.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have the right to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terminate its Contract without penalty by giving 30 days’ written notice to the Contractor as a result of any of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following: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(i) Adequate funds are not appropriated or granted to allow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to operate as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required and to fulfill its obligations under the Contract;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(ii) Funds are de-appropriated or not allocated or if funds needed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, at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sole discretion, are insufficient for any reason;</w:t>
      </w:r>
    </w:p>
    <w:p w:rsidR="0079209B" w:rsidRDefault="0079209B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(iii)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authorization to operate is withdrawn or there is a material alteration in the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programs administered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(iv)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duties are substantially modified.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Remedies of the Contractor in Event of Termination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In the event of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termination of the Contract for any reason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, </w:t>
      </w:r>
      <w:r w:rsidR="00BB065A">
        <w:rPr>
          <w:rFonts w:ascii="Arial" w:hAnsi="Arial" w:cs="Arial"/>
          <w:color w:val="000000"/>
        </w:rPr>
        <w:t>Iowa Prison Industries Farms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shall pay only those amounts, if any, due and owing to the Contractor for goods and services actually rendered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up to and including the date of termination of the Contract and for which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obligated to pay pursuant to its Contract or Purchase Instrument. Payment will be made only upon submission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invoices and proper proof of the Contractor’s claim. This provision in no way limits the remedies available to</w:t>
      </w:r>
      <w:r w:rsidR="00F63BF6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under the Contract in the event of termination. </w:t>
      </w:r>
      <w:r w:rsidR="00BB065A">
        <w:rPr>
          <w:rFonts w:ascii="Arial" w:hAnsi="Arial" w:cs="Arial"/>
          <w:color w:val="000000"/>
        </w:rPr>
        <w:t>Iowa Prison Industries Farms</w:t>
      </w:r>
      <w:r w:rsidR="00F63B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shall not be liable for any of the following costs: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The payment of unemployment compensation to the Contractor’s employees;</w:t>
      </w:r>
    </w:p>
    <w:p w:rsidR="00F63BF6" w:rsidRDefault="00F63BF6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The payment of workers’ compensation claims, which occur during the Contract or extend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beyond the date on which the Contract terminates;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Any costs incurred by the Contractor in its performance of the Contract, including, but not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limited to, startup costs, overhead or other costs associated w</w:t>
      </w:r>
      <w:r w:rsidR="00B6541F">
        <w:rPr>
          <w:rFonts w:ascii="Arial" w:hAnsi="Arial" w:cs="Arial"/>
          <w:color w:val="000000"/>
        </w:rPr>
        <w:t xml:space="preserve">ith the performance of the </w:t>
      </w:r>
      <w:r>
        <w:rPr>
          <w:rFonts w:ascii="Arial" w:hAnsi="Arial" w:cs="Arial"/>
          <w:color w:val="000000"/>
        </w:rPr>
        <w:t>Contract;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Any taxes that may be owed by the Contractor in connection with the performance of the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Contract, including, but not limited to, sales taxes, excise taxes, use taxes, income taxes or property taxes.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The Contractor’s Termination Duties. Upon receipt of notice of termination or upon request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 the Contractor shall: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Cease work under the Contract and take all necessary or appropriate steps to limit disbursements and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minimize costs, and furnish a report within thirty (30) days of the date of notice of termination, describing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status of all work under the Contract, including, without limitation, results accomplished, conclusions resulting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there from, and any other matters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 require.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(ii) Immediately cease using and return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 any personal property or materials,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whether tangible or intangible, provided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to the Contractor.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(iii) Comply with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instructions for the timely transfer of any active files and work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product produced by the Contractor under the Contract.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(iv) Cooperate in good faith with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 its employees, agents and contractors during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transition period between the notification of termination and the substitution of any replacement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(v) Immediately return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any payments made by </w:t>
      </w:r>
      <w:r w:rsidR="00BB065A">
        <w:rPr>
          <w:rFonts w:ascii="Arial" w:hAnsi="Arial" w:cs="Arial"/>
          <w:color w:val="000000"/>
        </w:rPr>
        <w:t>Iowa Prison Industries Farms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goods and services that were not delivered or rendered by the Contractor.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Pr="00B6541F" w:rsidRDefault="0058212E" w:rsidP="00B65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6541F">
        <w:rPr>
          <w:rFonts w:ascii="Arial" w:hAnsi="Arial" w:cs="Arial"/>
          <w:b/>
          <w:bCs/>
          <w:color w:val="000000"/>
        </w:rPr>
        <w:t>CONFIDENTIAL INFORMATION.</w:t>
      </w:r>
    </w:p>
    <w:p w:rsidR="00B6541F" w:rsidRPr="00B6541F" w:rsidRDefault="00B6541F" w:rsidP="00B654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Access to Confidential Data. The Contractor’s employees, agents and subcontractors may have access to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confidential data maintained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to the extent necessary to carry out its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responsibilities under the Contract. The Contractor shall presume that all information received pursuant to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 is confidential unless otherwise designated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If it is reasonably likely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Contractor will have access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confidential information: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8212E">
        <w:rPr>
          <w:rFonts w:ascii="Arial" w:hAnsi="Arial" w:cs="Arial"/>
          <w:color w:val="000000"/>
        </w:rPr>
        <w:t xml:space="preserve">(i) The Contractor shall provide to </w:t>
      </w:r>
      <w:r w:rsidR="00BB065A">
        <w:rPr>
          <w:rFonts w:ascii="Arial" w:hAnsi="Arial" w:cs="Arial"/>
          <w:color w:val="000000"/>
        </w:rPr>
        <w:t>Iowa Prison Industries Farms</w:t>
      </w:r>
      <w:r w:rsidR="0058212E">
        <w:rPr>
          <w:rFonts w:ascii="Arial" w:hAnsi="Arial" w:cs="Arial"/>
          <w:color w:val="000000"/>
        </w:rPr>
        <w:t xml:space="preserve"> a written description of its policies and</w:t>
      </w:r>
      <w:r>
        <w:rPr>
          <w:rFonts w:ascii="Arial" w:hAnsi="Arial" w:cs="Arial"/>
          <w:color w:val="000000"/>
        </w:rPr>
        <w:t xml:space="preserve"> </w:t>
      </w:r>
      <w:r w:rsidR="0058212E">
        <w:rPr>
          <w:rFonts w:ascii="Arial" w:hAnsi="Arial" w:cs="Arial"/>
          <w:color w:val="000000"/>
        </w:rPr>
        <w:t>procedures to safeguard confidential information;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Policies of confidentiality shall address, as appropriate, information conveyed in verbal, written, and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electronic formats;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The Contractor must designate one individual who shall remain the responsible authority in charge of all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data collected, used, or disseminated by the Contractor in connection with the performance of the Contract;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 The Contractor shall provide adequate supervision and training to its agents, employees and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subcontractors to ensure compliance with the terms of the Contract.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private or confidential data shall remain the property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at all times.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No Dissemination of Confidential Data. No confidential data collected, maintained, or used in the course of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performance of the Contract shall be disseminated except as authorized by law and with the written consent of</w:t>
      </w:r>
      <w:r w:rsidR="00B6541F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 either during the period of the Contract or thereafter. Any data supplied to 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created by the Contractor shall be considered the property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Contractor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must return any and all data collected, maintained, created or used in the course of the performance of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Contract, in whatever form it is maintained, promptly at the request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Subpoena. In the event that a subpoena or other legal process is served upon the Contractor for records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containing confidential information, the Contractor shall promptly notify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cooperate with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in any lawful effort to protect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confidential information.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Reporting of Unauthorized Disclosure. The Contractor shall immediately report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any unauthorized disclosure of confidential information.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Survives Termination. The Contractor’s confidentiality obligation under the Contract shall survive termination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the Contracts.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G. INDEMNIFICATION.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The Contractor agrees to indemnify and hold harmless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its officers, employees, volunteers and agents (collectively the indemnified parties) from any and all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costs, expenses, losses, claims, damages, liabilities, settlements and judgments, including reasonable value of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time spent by the Attorney General’s Office, and the costs and expenses and reasonable attorneys’ fees of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 counsel required to defend the indemnified parties, related to or arising from: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Any breach of the Contract;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Any negligent, intentional or wrongful act or omission of the Contractor or any employee, agent 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subcontractor utilized or employed by the Contractor;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(iii)Any failure of goods to comply with applicable specifications, warranties, and certifications under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(iv)The negligence or fault of the contractor in design, testing, development, manufacture, or otherwise with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respect to the goods or any parts thereof provided under the Contract;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(v)Claims, demands, or lawsuits that, with respect to the goods or any parts thereof, allege product liability,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strict product liability, or any variation thereof;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(vi)The Contractor’s performance or attempted performance of the Contract, including any employee, agent 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subcontractor utilized or employed by the Contractor;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(vii)Any failure by the Contractor to comply with the Compliance with the Law provision of the Contract;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(viii) Any failure by the Contractor to make all reports, payments and withholdings required by federal and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state law with respect to social security, employee income and other taxes, fees or costs required by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Contractor to conduct business in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 or United States;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(ix) Any infringement of any copyright, trademark, patent, trade dress, or other intellectual property right; or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(x) Any failure by the Contractor to adhere to the confidentiality provisions of the Contract.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Survives Termination. The indemnification obligation of the Contractor shall survive termination of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H. INSURANCE.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Insurance Requirements. The Contractor, and any subcontractor, shall maintain in full force and effect, with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insurance companies licensed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Iowa, at the Contractor’s expense,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insurance covering its work during the entire term of this Contract and any extensions or renewals.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Contractor’s insurance shall, among other things, be occurrence based and shall insure against any loss 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damage resulting from or related to the Contractor’s performance of this Contract regardless of the date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claim is filed or expiration of the policy.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be named as additional insureds 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loss payees, or the Contractor shall obtain an endorsement to the same effect, as applicable.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2.Types and Amounts of Insurance Required. Unless otherwise requested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in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writing, the Contractor shall cause to be issued insurance coverages insuring the Contractor and/or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subcontractors against all general liabilities, product liability, personal injury, property damage, and (where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applicable) professional liability in the amount specified on the Contract Declarations and Execution page for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each occurrence. In addition, the Contractor shall ensure it has any necessary workers’ compensation and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employer liability insurance as required by Iowa law.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Certificates of Coverage. All insurance policies required by this Contract shall remain in full force and effect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during the entire term of this Contract and any extensions or renewals thereof and shall not be canceled or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amended except with the advance written approval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Contractor shall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submit certificates of the insurance, which indicate coverage and notice provisions as required by this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Contract,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upon execution of this Contract. The certificates shall be subject to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approval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insurer shall state in the certificate that no cancellation of 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insurance will be made without at least thirty (30) days’ prior written notice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Approval of the insurance certificates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not relieve the Contractor of any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obligation under this Contract.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Waiver of Subrogation Rights. The Contractor shall obtain a waiver of any subrogation rights that any of its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insurance carriers might have against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waiver of subrogation rights shall be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indicated on the certificates of insurance coverage supplied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PEFORMANCE BOND. </w:t>
      </w:r>
      <w:r>
        <w:rPr>
          <w:rFonts w:ascii="Arial" w:hAnsi="Arial" w:cs="Arial"/>
          <w:color w:val="000000"/>
        </w:rPr>
        <w:t>When applicable, the Contractor shall post a performance bond in an amount equal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the amount shown on the Contract Declarations &amp; Execution Page(s) and provide a copy of the bond to</w:t>
      </w:r>
      <w:r w:rsidR="00B6541F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within (10) days of execution of this Contract. The Contractor shall pay the cost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 the bond. In the event that the Contractor or any </w:t>
      </w:r>
      <w:r>
        <w:rPr>
          <w:rFonts w:ascii="Arial" w:hAnsi="Arial" w:cs="Arial"/>
          <w:color w:val="000000"/>
        </w:rPr>
        <w:lastRenderedPageBreak/>
        <w:t>subcontractor or any officer, director, employee or agent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the Contractor or any subcontractor or any parent or subsidiary corporation of the Contractor or any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subcontractor fails to fully and faithfully perform any material requirement of this Contract, including without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limitation the Contractor’s obligation to indemnify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pay damages to Iowa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Prison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Industries</w:t>
      </w:r>
      <w:r w:rsidR="0079209B">
        <w:rPr>
          <w:rFonts w:ascii="Arial" w:hAnsi="Arial" w:cs="Arial"/>
          <w:color w:val="000000"/>
        </w:rPr>
        <w:t xml:space="preserve"> Farms</w:t>
      </w:r>
      <w:r>
        <w:rPr>
          <w:rFonts w:ascii="Arial" w:hAnsi="Arial" w:cs="Arial"/>
          <w:color w:val="000000"/>
        </w:rPr>
        <w:t xml:space="preserve">, the performance bond shall be forfeited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bond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shall be in a form customarily used in the Contractor’s industry and shall be written by a surety authorized to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 business in Iowa and that is acceptable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bond shall be in effect at all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times during the term of this Contract and any extensions or renewals thereof and for one (1) year following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conclusion of the Contract. The Contractor warrants that it will maintain the required performance bond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coverage as described herein without any lapse in coverage. A lapse of the bond will be a material breach of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 and shall be considered cause for </w:t>
      </w:r>
      <w:r w:rsidR="00BB065A">
        <w:rPr>
          <w:rFonts w:ascii="Arial" w:hAnsi="Arial" w:cs="Arial"/>
          <w:color w:val="000000"/>
        </w:rPr>
        <w:t>Iowa Prison Industries Farms</w:t>
      </w:r>
      <w:r w:rsidR="00B6541F">
        <w:rPr>
          <w:rFonts w:ascii="Arial" w:hAnsi="Arial" w:cs="Arial"/>
          <w:color w:val="000000"/>
        </w:rPr>
        <w:t xml:space="preserve"> to declare the </w:t>
      </w:r>
      <w:r>
        <w:rPr>
          <w:rFonts w:ascii="Arial" w:hAnsi="Arial" w:cs="Arial"/>
          <w:color w:val="000000"/>
        </w:rPr>
        <w:t>Contractor in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default under this Contract.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J. WARRANTIES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Construction of Warranties Expressed in the Contract with Warranties Implied by Law. All warranties made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the Contractor and/or subcontractors in all provisions of the Contract and the Contractor’s Bid Proposal,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whether or not the Contract specifically denominates the Contractor’s and/or subcontractors’ promise as a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warranty or whether the warranty is created only by the Contractor’s affirmation or promise, or is created by a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description of the materials, goods and services to be provided, or by provision of samples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not be construed as limiting or negating any warranty provided by law, including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without limitation, warranties which arise through course of dealing or usage of trade, the warranty of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merchantability, and the warranty of fitness for a particular purpose. The warranties expressed in the Contract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 intended to modify the warranties implied by law only to the extent that they expand the warranties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applicable to the goods and services provided by the Contractor. The provisions of this Section apply during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term of the Contract and any extensions or renewals thereof.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Warranty – Nonconforming Goods. All goods delivered by Contractor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be free from any defects in design, material, or workmanship. If any </w:t>
      </w:r>
      <w:r w:rsidR="0079209B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oods offered by the Contractor are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found to be defective in material or workmanship, or do not conform to Contractor’s warranty,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have the option of returning, repairing, or replacing the defective goods at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Contractor’s expense. Payment for goods shall not constitute acceptance. Acceptance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not relieve the Contractor of its warranty or any other obligation under the Contract.</w:t>
      </w:r>
    </w:p>
    <w:p w:rsidR="00B6541F" w:rsidRDefault="00B6541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Compliance with Federal Safety Acts. Contractor warrants and guarantees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</w:t>
      </w:r>
      <w:r w:rsidR="00B654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 the goods provided under the Contract are in compliance with Sections 5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12 of the Federal Trade Commission Act; the Fair Packaging and Labeling Act; the Federal Food, Drug,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Cosmetic Act; the Consumer Product Safety Act; the Federal Environmental Pesticide Control Act; the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Federal Hazardous Substances Act; the Fair Labor Standards Act; the Wool Products Labeling Act; the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Flammable Fabrics Act; the Occupational Safety and Health</w:t>
      </w:r>
      <w:r w:rsidR="007920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Act; the Office of Management and Budget A-110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Appendix A and the Anti-Kickback Act of 1986.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Concepts, Materials, and Goods Produced. Contractor represents and warrants that all the concepts,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materials, goods and services produced, or provided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pursuant to the terms of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Contract shall be wholly original with the Contractor or that the Contractor has secured all applicable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interests, rights, licenses, permits or other intellectual property rights in such concepts, materials, goods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services. The Contractor represents and </w:t>
      </w:r>
      <w:r>
        <w:rPr>
          <w:rFonts w:ascii="Arial" w:hAnsi="Arial" w:cs="Arial"/>
          <w:color w:val="000000"/>
        </w:rPr>
        <w:lastRenderedPageBreak/>
        <w:t xml:space="preserve">warrants that the concepts, materials, goods and services and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’ use of same and the exercise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the rights granted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the Contract shall not infringe upon any other work, other than material provided by the Contract to the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 to be used as a basis for such materials, or violate the rights of publicity or privacy of, or constitute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libel or slander against, any person, firm or corporation and that the concepts, materials and works will not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infringe upon the copyright, trademark, trade name, trade dress patent, literary, dramatic, statutory, common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law or any other rights of any person, firm or corporation or other entity. The Contractor represents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warrants that it is the owner of or otherwise has the right to use and distribute the goods and services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contemplated by the Contract.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Conformity with Contractual Requirements. The Contractor represents and warrants that the goods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services provided in accordance with the Contract will appear and operate in conformance with the terms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conditions of the Contract.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Authority to Enter into Contract. The Contractor represents and warrants that it has full authority to enter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into the Contract and that it has not granted and will not grant any right or interest to any person or entity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that might derogate, encumber or interfere with the rights granted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Obligations Owed to Third Parties. The Contractor represents and warrants that all obligations owed to third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parties with respect to the activities contemplated to be undertaken by the Contractor pursuant to the Contract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are or will be fully satisfied by the Contractor so that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will not have any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obligations with respect thereto.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Title to Property. The Contractor represents and warrants that title to any property assigned, conveyed or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licensed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is good and that transfer of title or license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is rightful and that all property shall be delivered free of any security interest or other lien or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encumbrance.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6815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Industry Standards. The Contractor represents and expressly warrants that all aspects of the goods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services provided or used by it shall at a minimum conform to the standards in the Contractor’s industry. This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requirement shall be in addition to any express warranties, representations, and specifications included in the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Contract, which shall take precedence.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Data Processing Warranty. Contractor warrants that each item of hardware, software, firmware, or a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custom designed and developed software program or a system which is </w:t>
      </w:r>
      <w:r w:rsidR="00FE6815"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</w:rPr>
        <w:t>eveloped or delivered under, or used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Contractor in connection with its performance of, this Contract, shall accurately process data, including, but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 limited to, calculating, comparing and sequencing, from, into, between and among the nineteenth,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twentieth and twenty-first centuries, including leap year calculations, when used in accordance with the item’s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documentation provided by Contractor.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(i)If the items to be developed and delivered under this Contract are to perform as a system with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other hardware and/or software, then the warranty shall apply to the items developed and </w:t>
      </w:r>
      <w:r w:rsidR="00FE681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elivered as the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items process, transfer, sequence data, or otherwise interact with other components or parts of the system.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 warranty shall sur</w:t>
      </w:r>
      <w:r w:rsidR="006726F0">
        <w:rPr>
          <w:rFonts w:ascii="Arial" w:hAnsi="Arial" w:cs="Arial"/>
          <w:color w:val="000000"/>
        </w:rPr>
        <w:t xml:space="preserve">vive the term of this Contract.  </w:t>
      </w:r>
      <w:r>
        <w:rPr>
          <w:rFonts w:ascii="Arial" w:hAnsi="Arial" w:cs="Arial"/>
          <w:color w:val="000000"/>
        </w:rPr>
        <w:t xml:space="preserve">The remedies available to </w:t>
      </w:r>
      <w:r w:rsidR="00BB065A">
        <w:rPr>
          <w:rFonts w:ascii="Arial" w:hAnsi="Arial" w:cs="Arial"/>
          <w:color w:val="000000"/>
        </w:rPr>
        <w:t>Iowa Prison Industries Farms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a breach of warranty includes, but is not limited to, repair or replacement of non-compliant items or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systems.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(ii)Nothing in this warranty shall be construed to limit any rights or remedies of </w:t>
      </w:r>
      <w:r w:rsidR="00BB065A">
        <w:rPr>
          <w:rFonts w:ascii="Arial" w:hAnsi="Arial" w:cs="Arial"/>
          <w:color w:val="000000"/>
        </w:rPr>
        <w:t>Iowa Prison Industries Farms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under this Contract with respect to defects in the items other than the Data Processing Warranty.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K. PRODUCT RECALL.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event that any of the goods are found by the Contractor,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 or any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governmental agency or court having jurisdiction to contain a defect, serious quality or performance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deficiency, or not to be in compliance with any standard or requirement so as to require or make advisable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that such goods be reworked or recalled, the Contractor will promptly communicate all relevant facts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undertake all corrective actions, including those required to meet all obligations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imposed by laws, regulations, or orders, and shall file all necessary papers, corrective action programs,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other related documents, provided that nothing contained in this section shall preclude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from taking such action as may be required of it under any such law or regulation. The Contractor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shall perform all necessary repairs or modifications at its sole expense except to any extent that the Contractor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agree to the performance of such repairs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upon mutually acceptable terms.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L. CONTRACT ADMINISTRATION.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1.Incorporation of Documents. The parties acknowledge that the Contract consists of these contract terms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conditions as well as the Competitive Bidding Document and the Bid Proposal. The Competitive Bidding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Document and the Contractor’s Bid Proposal are incorporated into the Contract by reference, except that no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objection or amendment by a Contractor to the Competitive Bidding Document requirements shall be</w:t>
      </w:r>
      <w:r w:rsidR="00FE6815">
        <w:rPr>
          <w:rFonts w:ascii="Arial" w:hAnsi="Arial" w:cs="Arial"/>
          <w:color w:val="000000"/>
        </w:rPr>
        <w:t xml:space="preserve"> incorporated by r</w:t>
      </w:r>
      <w:r>
        <w:rPr>
          <w:rFonts w:ascii="Arial" w:hAnsi="Arial" w:cs="Arial"/>
          <w:color w:val="000000"/>
        </w:rPr>
        <w:t>eference into the Contract unless the Contractor has explicitly accepted the Contractor’s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objection or amendment in writing. If there is a conflict between the Contract, the Competitive Bidding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Document and the Bid Proposal, the conflict shall be resolved according to the following priority, ranked in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descending order: (1) the Contract; (2) the Competitive Bidding Document; (3) the Bid Proposal.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2.Intent of References to Competitive Bidding Documents. The references to the parties’ obligations, which are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contained in this document, are intended to supplement or clarify the obligations as stated in the Competitive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Bidding Document and the Contractor’s Bid Proposal. The failure of the parties to make reference to the terms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the Competitive Bidding Document or the Contractor’s Bid Proposal in this document shall not be construed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 creating a conflict and will not relieve the Contractor of the contractual obligations imposed by the terms of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Competitive Bidding Document and the Contractor’s Bid Proposal. The contractual obligations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cannot be implied from the Contractor’s Bid Proposal.</w:t>
      </w:r>
    </w:p>
    <w:p w:rsidR="00FE6815" w:rsidRDefault="00FE6815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3.Compliance with the Law. The Contractor, its employees, agents, and subcontractors shall comply with all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applicable federal, state, and local laws, rules, ordinances, regulations and orders when performing under the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Contract, including without limitation, all laws applicable to the prevention of discrimination in employment and</w:t>
      </w:r>
      <w:r w:rsidR="00FE68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use of targeted small businesses as subcontractors or suppliers. The Contractor, its employees, agents and</w:t>
      </w:r>
      <w:r w:rsidR="00FE6815">
        <w:rPr>
          <w:rFonts w:ascii="Arial" w:hAnsi="Arial" w:cs="Arial"/>
          <w:color w:val="000000"/>
        </w:rPr>
        <w:t xml:space="preserve"> </w:t>
      </w:r>
      <w:r w:rsidR="002A0ECF">
        <w:rPr>
          <w:rFonts w:ascii="Arial" w:hAnsi="Arial" w:cs="Arial"/>
          <w:color w:val="000000"/>
        </w:rPr>
        <w:t xml:space="preserve">subcontractors shall </w:t>
      </w:r>
      <w:r>
        <w:rPr>
          <w:rFonts w:ascii="Arial" w:hAnsi="Arial" w:cs="Arial"/>
          <w:color w:val="000000"/>
        </w:rPr>
        <w:t>also comply with all federal, state and local laws regarding business permits and licenses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 may be required to carry out the work performed under the Contract. The Contractor may be required to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submit its affirmative action plan to the Department of Management to comply with the requirements of 541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IAC Chapter 4.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4.Amendments. The Contract may be amended in writing from time to time by mutual consent of the parties.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 amendments to the Contract must be in writing and fully executed by the parties.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5.Third-Party Beneficiaries. There are no third-party beneficiaries to the Contract. The Contract is intended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only to benefit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the Contractor.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6.Choice of Law and Forum. The laws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 shall govern and determine all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matters arising out of or in connection with this Contract without regard to the choice of law provisions of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Iowa law. Any and all litigation commenced in connection with this Contract shall solely be brought in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District Court for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 in the county where venue is appropriate.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Alternatively, if venue is proper in federal court, suit shall solely be brought in the United States District Court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for the Northern or Southern District of </w:t>
      </w:r>
      <w:r w:rsidR="002A0ECF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owa, wherever jurisdiction is appropriate. Nothing contained in this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provision shall be construed as waiving any immunity to suit or liability, including without limitation sovereign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immunity or Eleventh Amendment immunity, which may be available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7.Assignment and Delegation. The Contract may not be assigned, transferred or conveyed in whole or in part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without the prior written consent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For the purpose of construing this clause, a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transfer of a controlling interest in the Contractor shall be considered an assignment.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8.Use of Third Parties.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acknowledges that the Contractor may contract with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third parties for the performance of any of the Contractor obligations under the Contract. All subcontracts shall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be subject to prior approval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. The Contractor may enter into these contracts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complete the project provided that the Contractor remains responsible for all goods delivered and services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performed under the Contract and for the acts and omissions of all subcontractors, agents, and employees. All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restrictions, obligations and responsibilities of the Contractor under the Contract shall also apply to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subcontractors. Any contract with a subcontractor must also preserve the rights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shall have the right to request the removal of a subcontractor from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Contract for good cause.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A0ECF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9.Integration. The Contract represents the entire Contract between the parties. The parties shall not rely on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any representation that may have been made which is not included in the Contract.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10.Headings or Captions. The paragraph headings or captions used in the Contract are for identification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purposes only and do not limit or construe the contents of the paragraphs.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11.Not a Joint Venture. Nothing in the Contract shall be construed as creating or constituting the relationship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a partnership, joint venture, (or other association of any kind or agent and principal relationship) between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parties thereto. Each party shall be deemed to be an independent contractor contracting for goods and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services and acting toward the mutual benefits expected to be derived herefrom. No party has the authority to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enter into any contract or create an obligation or liability on behalf of, in the name of, or binding upon another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party to the Contract.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12.Joint and Several Liability. If the Contractor is a joint entity, consisting of more than one individual,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partnership, corporation or other business organization, all such entities shall be jointly and severally liable for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carrying out the activities and obligations of the Contract, and for any default of activities and obligations.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13.Supersedes Former Contracts or Agreements. Unless otherwise specified in the Contract , this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 supersedes all prior contracts or agreements between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Contractor for the goods and services provided in connection with the Contract.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14.Waiver. Except as specifically provided for in a waiver signed by duly authorized representatives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the Contractor, failure by either party at any time to require performance by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 party or to claim a breach of any provision of the Contract shall not be construed as affecting any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subsequent right to require performance or to claim a breach.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15.Notice. Any and all notices, designations, consents, offers, acceptances or any other communication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provided for herein shall be given in writing by registered or certified mail, return receipt requested, by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receipted hand delivery, by Federal Express, courier or other similar and reliable carrier which shall be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addressed to the person who signed the Contract on behalf of the party at the address identified in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 Declarations &amp; Execution Page(s) at the address specified on the forms. Each such notice shall be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deemed to have been provided: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At the time it is actually received; or,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Within one day in the case of overnight hand delivery, courier or services such as Federal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Express with guaranteed next day delivery; or,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(iii) Within five (5) days after it is deposited in the U.S. Mail in the case of registered U.S. Mail.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time to time, the parties may change the name and address of a party designated to receive notice.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Such change of the designated person shall be in writing to the other party and as provided herein.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A0ECF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16.Cumulative Rights. The various rights, powers, options, elections and remedies of any party provided in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 shall be construed as cumulative and not one of them is exclusive of the others or exclusive of any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rights, remedies or priorities allowed either party by law, and shall in no way affect or impair the right of any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party to pursue any other equitable or legal remedy to which any party may be entitled as long as any default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remains in any way unremedied, </w:t>
      </w:r>
      <w:r w:rsidR="002A0ECF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nsatisfied or undischarged.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17.Severability. If any provision of the Contract is determined by a court of competent jurisdiction to be invalid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 unenforceable, such determination shall not affect the validity or enforceability of any other part or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provision of the Contract. Further, if any provision of the Contract is determined to be unenforceable by virtue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its scope, but may be made enforceable by a limitation of the provision, the provision shall be deemed to be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amended to the minimum extent necessary to render it enforceable under the applicable law.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18.Time is of the Essence. Time is of the essence with respect to the performance of the terms of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Contract. Contractor shall ensure that all personnel providing goods and services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are responsive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’ requirements and requests in all respects.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19.Authorization. Each party to the Contract represents and warrants to the other parties that: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It has the right, power and authority to enter into and perform its obligations under the Contract.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(ii) It has taken all requisite action (corporate, statutory or otherwise) to approve execution, delivery and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performance of the Contract, and the Contract constitutes a legal, valid and binding obligation upon itself in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accordance with its terms.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20.Successors in Interest. All the terms, provisions, and conditions of the Contract shall be binding upon and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inure to the benefit of the parties hereto and their respective successors, assigns and legal representatives.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21.Record Retention and Access. The Contractor shall maintain books, records and documents which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sufficiently and properly document and calculate all charges billed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throughout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term of the Contract for a period of at least five (5) years following the date of final payment or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completion of any required audit, whichever is later. Records to be maintained include both financial records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service records. The Contractor shall permit the Auditor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 or any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authorized representative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and where federal funds are involved, the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Comptroller General of the United States or any other authorized representative of the United States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government, to access and examine, audit, excerpt and transcribe any directly pertinent books, documents,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papers, electronic or optically stored and created records or other records of the Contractor relating to orders,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invoices or payments or any other documentation or materials pertaining to the Contract, wherever such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records may be located. The Contractor shall not impose a charge for audit or examination of the Contractor’s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books and records. If an audit discloses incorrect billings or improprieties, </w:t>
      </w:r>
      <w:r w:rsidR="00BB065A">
        <w:rPr>
          <w:rFonts w:ascii="Arial" w:hAnsi="Arial" w:cs="Arial"/>
          <w:color w:val="000000"/>
        </w:rPr>
        <w:t>Iowa Prison Industries Farms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reserves the right to charge the Contractor for the cost of the audit and appropriate reimbursement. Evidence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criminal conduct will be turned over to the proper authorities.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22.Solicitation. The Contractor warrants that no person or selling agency (except bona fide employees or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selling agents maintained for the purpose of securing business) has been employed or retained to solicit and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secure the Contract upon an agreement or understanding for commission, percentage, brokerage or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contingency.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A0ECF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23.Immunity from Liability. Every person who is a party to the Contract is hereby notified and agrees that</w:t>
      </w:r>
      <w:r w:rsidR="002A0ECF">
        <w:rPr>
          <w:rFonts w:ascii="Arial" w:hAnsi="Arial" w:cs="Arial"/>
          <w:color w:val="000000"/>
        </w:rPr>
        <w:t xml:space="preserve">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>, and all of its employees, agents, successors, and assigns are immune from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liability and suit for or from Contractors and/or subcontractors’, activities involving third parties and arising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from the Contract.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24. Public Records. The laws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 require procurement records to be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made public unless otherwise provided by law.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 Clean Air and Water Certification. Contractor certifies that none of the facilities it uses to produce goods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provided under the Contract are on the Environmental Protection Agency (EPA) List of Violating Facilities.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Contractor will immediately notify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the receipt of any communication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indicating that any of Cont</w:t>
      </w:r>
      <w:r w:rsidR="002A0ECF">
        <w:rPr>
          <w:rFonts w:ascii="Arial" w:hAnsi="Arial" w:cs="Arial"/>
          <w:color w:val="000000"/>
        </w:rPr>
        <w:t>ractor’s facilities are under c</w:t>
      </w:r>
      <w:r>
        <w:rPr>
          <w:rFonts w:ascii="Arial" w:hAnsi="Arial" w:cs="Arial"/>
          <w:color w:val="000000"/>
        </w:rPr>
        <w:t>onsideration to be listed on the EPA List of Violating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Facilities.</w:t>
      </w:r>
    </w:p>
    <w:p w:rsidR="002A0ECF" w:rsidRDefault="002A0ECF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 Debarred, Suspended, and Ineligible Status. Contractor certifies that the Contractor and/or any of its</w:t>
      </w:r>
      <w:r w:rsidR="002A0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subcontractors have not been debarred, suspended, or declared ineligible by any agency of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of Iowa or as defined in the Federal Acquisition Regulation (FAR) 48 C.F.R. Ch.1 Subpart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9.4. Contractor will immediately notify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if Contractor is debarred by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or placed on the Consolidated List of Debarred, Suspended, and Ineligible Contractors by a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federal entity.</w:t>
      </w: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27. Use of Name or Intellectual Property. Contractor agrees it will not use the name or any intellectual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property, including but not limited to, any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trademarks or logos in any manner,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including commercial advertising or as a business reference, without the expressed prior written consent of</w:t>
      </w:r>
      <w:r w:rsidR="00BB065A">
        <w:rPr>
          <w:rFonts w:ascii="Arial" w:hAnsi="Arial" w:cs="Arial"/>
          <w:color w:val="000000"/>
        </w:rPr>
        <w:t xml:space="preserve"> Iowa Prison Industries Farms</w:t>
      </w:r>
      <w:r>
        <w:rPr>
          <w:rFonts w:ascii="Arial" w:hAnsi="Arial" w:cs="Arial"/>
          <w:color w:val="000000"/>
        </w:rPr>
        <w:t>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8A1D"/>
        </w:rPr>
      </w:pPr>
      <w:r>
        <w:rPr>
          <w:rFonts w:ascii="Arial" w:hAnsi="Arial" w:cs="Arial"/>
          <w:color w:val="000000"/>
        </w:rPr>
        <w:t xml:space="preserve">28. Taxes.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is exempt from Federal Excise Taxes, and no payment will be made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for any taxes levied on Contractor’s employee’s wages.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is exempt from State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Local Sales and Use Taxes on the services. Tax Exemption Certificates will be furnished upon request.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438A1D"/>
        </w:rPr>
        <w:t>State of Iowa Tax Exempt Letter.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 Certification Regarding Sales and Use Tax. By executing the Contract the Contractor certifies it is either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(a) registered with the Iowa Department of Revenue, collects, and remits Iowa sales and use taxes as required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the Iowa Code chapter 432; or (b) not a “retailer” or a “retailer maintaining a place of business in this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state” as those terms are defined in Iowa Code subsections 423.1(42) &amp; (43). The Contractor also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acknowledges that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may declare the Contract void if the above certification is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false. The Contractor also understands that fraudulent certification may result in </w:t>
      </w:r>
      <w:r w:rsidR="00BB065A">
        <w:rPr>
          <w:rFonts w:ascii="Arial" w:hAnsi="Arial" w:cs="Arial"/>
          <w:color w:val="000000"/>
        </w:rPr>
        <w:t xml:space="preserve">Iowa Prison Industries Farms </w:t>
      </w:r>
      <w:r>
        <w:rPr>
          <w:rFonts w:ascii="Arial" w:hAnsi="Arial" w:cs="Arial"/>
          <w:color w:val="000000"/>
        </w:rPr>
        <w:t>or its representative filing for damages for breach of contract.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Contractor Assignments of Rights -Antitrust Claims. In consideration of the mutual promises contained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herein, Contractor, through its duly authorized agent, conveys, sells, assigns, and transfers to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all rights, title, and interest in and to all causes of action it may now or hereafter acquire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under the anti-trust laws of the United States and </w:t>
      </w:r>
      <w:r w:rsidR="00BB065A">
        <w:rPr>
          <w:rFonts w:ascii="Arial" w:hAnsi="Arial" w:cs="Arial"/>
          <w:color w:val="000000"/>
        </w:rPr>
        <w:t>Iowa Prison Industries Farms</w:t>
      </w:r>
      <w:r>
        <w:rPr>
          <w:rFonts w:ascii="Arial" w:hAnsi="Arial" w:cs="Arial"/>
          <w:color w:val="000000"/>
        </w:rPr>
        <w:t xml:space="preserve"> relating to the subject of the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Contract.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 Delay or Impossibility of Performance. Neither party shall be in default under the Contract if performance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 delayed or made impossible by an act of God, flood, fire or similar events. In each such case, the delay or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impossibility must be beyond the control and without the fault or negligence of the Contractor. If delay results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from a subcontractor’s conduct, negligence or failure to perform, the Contractor shall not be excused from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compliance with the terms and obligations of the Contract.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32. Obligations Beyond Contract Term. The Contract shall remain in full force and effect to the end of the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specified term or until terminated or canceled pursuant to the Contract. All obligations of the Contractor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incurred or existing under the Contract as of the date of expiration, termination or cancellation will survive the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termination, expiration or conclusion of the Contract.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212E" w:rsidRDefault="0058212E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33. Counterparts. The parties agree that the Contract has been or may be executed in several counterparts,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each of which shall be deemed an original and all such counterparts shall together constitute one and the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same instrument.</w:t>
      </w:r>
    </w:p>
    <w:p w:rsidR="00BB065A" w:rsidRDefault="00BB065A" w:rsidP="0058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1B13" w:rsidRDefault="0058212E" w:rsidP="00BB065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34. Further Assurances and Corrective Instruments. The parties agree that they will, from time to time,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execute, acknowledge and deliver, or cause to be executed, acknowledged and delivered, such supplements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hereto and such further instruments as may reasonably be required for carrying out the expressed intention of</w:t>
      </w:r>
      <w:r w:rsidR="00BB06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Contract.</w:t>
      </w:r>
    </w:p>
    <w:sectPr w:rsidR="00451B13" w:rsidSect="00A8089B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CB1" w:rsidRDefault="006A3CB1" w:rsidP="0079209B">
      <w:pPr>
        <w:spacing w:after="0" w:line="240" w:lineRule="auto"/>
      </w:pPr>
      <w:r>
        <w:separator/>
      </w:r>
    </w:p>
  </w:endnote>
  <w:endnote w:type="continuationSeparator" w:id="0">
    <w:p w:rsidR="006A3CB1" w:rsidRDefault="006A3CB1" w:rsidP="0079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6787"/>
      <w:docPartObj>
        <w:docPartGallery w:val="Page Numbers (Bottom of Page)"/>
        <w:docPartUnique/>
      </w:docPartObj>
    </w:sdtPr>
    <w:sdtEndPr/>
    <w:sdtContent>
      <w:p w:rsidR="006A3CB1" w:rsidRDefault="00A8089B">
        <w:pPr>
          <w:pStyle w:val="Footer"/>
          <w:jc w:val="right"/>
        </w:pPr>
        <w:r>
          <w:t xml:space="preserve">Page </w:t>
        </w:r>
        <w:r w:rsidR="000B1649">
          <w:fldChar w:fldCharType="begin"/>
        </w:r>
        <w:r w:rsidR="000B1649">
          <w:instrText xml:space="preserve"> PAGE   \* MERGEFORMAT </w:instrText>
        </w:r>
        <w:r w:rsidR="000B1649">
          <w:fldChar w:fldCharType="separate"/>
        </w:r>
        <w:r w:rsidR="000B1649">
          <w:rPr>
            <w:noProof/>
          </w:rPr>
          <w:t>7</w:t>
        </w:r>
        <w:r w:rsidR="000B1649">
          <w:rPr>
            <w:noProof/>
          </w:rPr>
          <w:fldChar w:fldCharType="end"/>
        </w:r>
        <w:r>
          <w:t xml:space="preserve"> of 14</w:t>
        </w:r>
      </w:p>
    </w:sdtContent>
  </w:sdt>
  <w:p w:rsidR="006A3CB1" w:rsidRDefault="006A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CB1" w:rsidRDefault="006A3CB1" w:rsidP="0079209B">
      <w:pPr>
        <w:spacing w:after="0" w:line="240" w:lineRule="auto"/>
      </w:pPr>
      <w:r>
        <w:separator/>
      </w:r>
    </w:p>
  </w:footnote>
  <w:footnote w:type="continuationSeparator" w:id="0">
    <w:p w:rsidR="006A3CB1" w:rsidRDefault="006A3CB1" w:rsidP="0079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CB0"/>
    <w:multiLevelType w:val="hybridMultilevel"/>
    <w:tmpl w:val="D12C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5FBA"/>
    <w:multiLevelType w:val="hybridMultilevel"/>
    <w:tmpl w:val="1AB4D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D526C"/>
    <w:multiLevelType w:val="hybridMultilevel"/>
    <w:tmpl w:val="B2B2CC7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24EAA"/>
    <w:multiLevelType w:val="hybridMultilevel"/>
    <w:tmpl w:val="D9146D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5EA9"/>
    <w:multiLevelType w:val="hybridMultilevel"/>
    <w:tmpl w:val="DC5072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72F0"/>
    <w:multiLevelType w:val="hybridMultilevel"/>
    <w:tmpl w:val="6F266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2E"/>
    <w:rsid w:val="000B1649"/>
    <w:rsid w:val="00105407"/>
    <w:rsid w:val="002A0ECF"/>
    <w:rsid w:val="0030298B"/>
    <w:rsid w:val="0041264E"/>
    <w:rsid w:val="00451B13"/>
    <w:rsid w:val="0058212E"/>
    <w:rsid w:val="006726F0"/>
    <w:rsid w:val="006A3CB1"/>
    <w:rsid w:val="0079209B"/>
    <w:rsid w:val="008315AA"/>
    <w:rsid w:val="00A8089B"/>
    <w:rsid w:val="00AC7342"/>
    <w:rsid w:val="00B6541F"/>
    <w:rsid w:val="00BB065A"/>
    <w:rsid w:val="00C810AC"/>
    <w:rsid w:val="00F02950"/>
    <w:rsid w:val="00F63BF6"/>
    <w:rsid w:val="00FB7605"/>
    <w:rsid w:val="00FC5AD9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30C6A-69A1-4186-8B68-62E7F90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9B"/>
  </w:style>
  <w:style w:type="paragraph" w:styleId="Footer">
    <w:name w:val="footer"/>
    <w:basedOn w:val="Normal"/>
    <w:link w:val="FooterChar"/>
    <w:uiPriority w:val="99"/>
    <w:unhideWhenUsed/>
    <w:rsid w:val="0079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25CED-CC14-48AA-B955-6344A02D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7136</Words>
  <Characters>40678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julies</dc:creator>
  <cp:lastModifiedBy>Schaefer, Julie</cp:lastModifiedBy>
  <cp:revision>2</cp:revision>
  <cp:lastPrinted>2016-10-31T13:51:00Z</cp:lastPrinted>
  <dcterms:created xsi:type="dcterms:W3CDTF">2020-10-13T15:09:00Z</dcterms:created>
  <dcterms:modified xsi:type="dcterms:W3CDTF">2020-10-13T15:09:00Z</dcterms:modified>
</cp:coreProperties>
</file>